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B77" w:rsidRPr="00627B77" w:rsidRDefault="00627B77" w:rsidP="00627B77">
      <w:pPr>
        <w:ind w:firstLine="708"/>
        <w:jc w:val="center"/>
        <w:rPr>
          <w:rFonts w:ascii="Lucida Handwriting" w:hAnsi="Lucida Handwriting"/>
          <w:b/>
          <w:sz w:val="56"/>
          <w:szCs w:val="56"/>
          <w:u w:val="single"/>
        </w:rPr>
      </w:pPr>
      <w:bookmarkStart w:id="0" w:name="_GoBack"/>
      <w:bookmarkEnd w:id="0"/>
      <w:r w:rsidRPr="00627B77">
        <w:rPr>
          <w:rFonts w:ascii="Lucida Handwriting" w:hAnsi="Lucida Handwriting"/>
          <w:b/>
          <w:sz w:val="56"/>
          <w:szCs w:val="56"/>
          <w:u w:val="single"/>
        </w:rPr>
        <w:t>Bücherflohmarkt</w:t>
      </w:r>
    </w:p>
    <w:p w:rsidR="00627B77" w:rsidRPr="0045472B" w:rsidRDefault="00627B77" w:rsidP="00627B77">
      <w:pPr>
        <w:jc w:val="center"/>
        <w:rPr>
          <w:rFonts w:ascii="Lucida Handwriting" w:hAnsi="Lucida Handwriting"/>
          <w:b/>
          <w:sz w:val="28"/>
          <w:szCs w:val="28"/>
        </w:rPr>
      </w:pPr>
      <w:r>
        <w:rPr>
          <w:rFonts w:ascii="Lucida Handwriting" w:hAnsi="Lucida Handwriting"/>
          <w:b/>
          <w:sz w:val="28"/>
          <w:szCs w:val="28"/>
        </w:rPr>
        <w:t>Donnerstag, 19.11</w:t>
      </w:r>
      <w:r w:rsidRPr="0045472B">
        <w:rPr>
          <w:rFonts w:ascii="Lucida Handwriting" w:hAnsi="Lucida Handwriting"/>
          <w:b/>
          <w:sz w:val="28"/>
          <w:szCs w:val="28"/>
        </w:rPr>
        <w:t>.2015 von 15-17 Uhr in der Aula</w:t>
      </w:r>
    </w:p>
    <w:p w:rsidR="00627B77" w:rsidRPr="00627B77" w:rsidRDefault="00627B77" w:rsidP="00B00AC7">
      <w:pPr>
        <w:jc w:val="center"/>
        <w:rPr>
          <w:rFonts w:ascii="Lucida Handwriting" w:hAnsi="Lucida Handwriting"/>
          <w:b/>
          <w:sz w:val="28"/>
          <w:szCs w:val="28"/>
        </w:rPr>
      </w:pPr>
      <w:r w:rsidRPr="0045472B">
        <w:rPr>
          <w:rFonts w:ascii="Lucida Handwriting" w:hAnsi="Lucida Handwriting"/>
          <w:b/>
          <w:sz w:val="28"/>
          <w:szCs w:val="28"/>
        </w:rPr>
        <w:t>mit Kaffee und Kuchen</w:t>
      </w:r>
      <w:r w:rsidR="00B00AC7">
        <w:rPr>
          <w:rFonts w:ascii="Lucida Handwriting" w:hAnsi="Lucida Handwriting"/>
          <w:b/>
          <w:sz w:val="28"/>
          <w:szCs w:val="28"/>
        </w:rPr>
        <w:br/>
      </w:r>
    </w:p>
    <w:p w:rsidR="00627B77" w:rsidRPr="00E11AE0" w:rsidRDefault="00627B77" w:rsidP="00627B77">
      <w:pPr>
        <w:rPr>
          <w:rFonts w:ascii="Arial" w:hAnsi="Arial" w:cs="Arial"/>
          <w:b/>
          <w:i/>
          <w:sz w:val="28"/>
          <w:szCs w:val="28"/>
        </w:rPr>
      </w:pPr>
      <w:r w:rsidRPr="00E11AE0">
        <w:rPr>
          <w:rFonts w:ascii="Arial" w:hAnsi="Arial" w:cs="Arial"/>
          <w:b/>
          <w:i/>
          <w:sz w:val="28"/>
          <w:szCs w:val="28"/>
        </w:rPr>
        <w:t>Liebe Eltern, liebe Schülerinnen und Schüler</w:t>
      </w:r>
    </w:p>
    <w:p w:rsidR="00627B77" w:rsidRDefault="00627B77" w:rsidP="00627B77">
      <w:r>
        <w:t>Wir wollen gerne einen zweiten Bücherflohmarkt plan</w:t>
      </w:r>
      <w:r w:rsidR="00B07A5A">
        <w:t>en und einen schönen gemütlichen</w:t>
      </w:r>
      <w:r>
        <w:t xml:space="preserve"> Nachmittag mit euch </w:t>
      </w:r>
      <w:r w:rsidR="00DD500C">
        <w:t xml:space="preserve">und euren Eltern, Großeltern und Geschwistern </w:t>
      </w:r>
      <w:r>
        <w:t>verbringen.</w:t>
      </w:r>
      <w:r w:rsidR="00DD500C">
        <w:t xml:space="preserve"> Jeder ist herzlich eingeladen.</w:t>
      </w:r>
    </w:p>
    <w:p w:rsidR="00627B77" w:rsidRPr="00E11AE0" w:rsidRDefault="00627B77" w:rsidP="00627B77">
      <w:pPr>
        <w:rPr>
          <w:rFonts w:ascii="Lucida Handwriting" w:hAnsi="Lucida Handwriting"/>
          <w:b/>
          <w:sz w:val="24"/>
          <w:szCs w:val="24"/>
        </w:rPr>
      </w:pPr>
      <w:r w:rsidRPr="00E11AE0">
        <w:rPr>
          <w:rFonts w:ascii="Lucida Handwriting" w:hAnsi="Lucida Handwriting"/>
          <w:b/>
          <w:sz w:val="24"/>
          <w:szCs w:val="24"/>
        </w:rPr>
        <w:t>Und so funktioniert es:</w:t>
      </w:r>
    </w:p>
    <w:p w:rsidR="00627B77" w:rsidRDefault="00627B77" w:rsidP="00627B77">
      <w:r>
        <w:t>Jedes Kind kann Kinder- und/oder Jugendbücher</w:t>
      </w:r>
      <w:r w:rsidR="00B00AC7">
        <w:t>, Gesellschaftsspiele und Puzzle (bitte selbstverständlich vollständig)</w:t>
      </w:r>
      <w:r>
        <w:t xml:space="preserve"> verkaufen. Auf dem Buch</w:t>
      </w:r>
      <w:r w:rsidR="00B00AC7">
        <w:t>/Spiel/Puzzle</w:t>
      </w:r>
      <w:r>
        <w:t xml:space="preserve"> vermerkt ihr gut sichtbar den </w:t>
      </w:r>
      <w:r w:rsidR="00B00AC7">
        <w:rPr>
          <w:b/>
        </w:rPr>
        <w:t>Preis</w:t>
      </w:r>
      <w:r w:rsidRPr="0045472B">
        <w:rPr>
          <w:b/>
        </w:rPr>
        <w:t>, eure Klasse und die alphabetische Nummer auf eurer jeweiligen Klassenliste</w:t>
      </w:r>
      <w:r>
        <w:t>. So können wir die Bücher</w:t>
      </w:r>
      <w:r w:rsidR="00B07A5A">
        <w:t>/Spiele</w:t>
      </w:r>
      <w:r>
        <w:t xml:space="preserve"> schneller zuordnen. Die alphabetische Nummer von eurer Klassenliste bekommt ihr von eurem Klassenlehrer. Ihr gebt eure Bücher</w:t>
      </w:r>
      <w:r w:rsidR="00B00AC7">
        <w:t xml:space="preserve"> und Spiele/Puzzle</w:t>
      </w:r>
      <w:r>
        <w:t>, die natürlich auch in einem ordentlichen Zustand sein sollten, in eurer Klasse ab und dann kommen sie in die Aula. Bitte beschriftet eure Transportkisten ebenfalls mit eurer Klasse und eurer Nummer, so können wir gleich wieder alles richtig zurücksortieren und die Kisten kommen an ihre Besitzer zurück. In der Aula wird der Elternbeirat helfen den Bücherflohmarkt aufzubauen. An der Kasse wird es dann eine Liste mit sämtlichen Nummern geben und beim Verkauf genau protokolliert, welche Bücher verkauft werden, damit ihr dann den Betrag wieder erhalten könnt. Ihr dürft natürlich eure Geschwister fragen, ob sie auch etwas verkaufen möchten und legt diese Bücher einfach bei euch mit dazu.</w:t>
      </w:r>
      <w:r w:rsidRPr="00E11AE0">
        <w:rPr>
          <w:b/>
        </w:rPr>
        <w:t xml:space="preserve"> Bitte die Anzahl der Bücher auf einen Zettel vermerken und zu den abgegebenen Büchern stecken.</w:t>
      </w:r>
    </w:p>
    <w:p w:rsidR="00627B77" w:rsidRDefault="00627B77" w:rsidP="00627B77">
      <w:r>
        <w:t>Mit diesem Verkaufssystem könnt ihr euch während des Flohmarktes selbst in aller Ruhe umschauen, denn ihr braucht dann wahrscheinlich auch etwas Neues zum Lesen. Es fallen keine Anmeldegebühren an und</w:t>
      </w:r>
      <w:r w:rsidRPr="0045472B">
        <w:rPr>
          <w:b/>
        </w:rPr>
        <w:t xml:space="preserve"> der Erlös geht zu 100% an euch zurück</w:t>
      </w:r>
      <w:r>
        <w:t xml:space="preserve">. </w:t>
      </w:r>
    </w:p>
    <w:p w:rsidR="00627B77" w:rsidRDefault="00627B77" w:rsidP="00627B77">
      <w:r w:rsidRPr="0045472B">
        <w:rPr>
          <w:b/>
        </w:rPr>
        <w:t>Bitte gebt</w:t>
      </w:r>
      <w:r>
        <w:rPr>
          <w:b/>
        </w:rPr>
        <w:t xml:space="preserve"> eure Bücher </w:t>
      </w:r>
      <w:r w:rsidR="00B00AC7">
        <w:rPr>
          <w:b/>
        </w:rPr>
        <w:t xml:space="preserve">und Spiele/Puzzle </w:t>
      </w:r>
      <w:r>
        <w:rPr>
          <w:b/>
        </w:rPr>
        <w:t>bis Dienstag den 17.11</w:t>
      </w:r>
      <w:r w:rsidRPr="0045472B">
        <w:rPr>
          <w:b/>
        </w:rPr>
        <w:t xml:space="preserve">.2015 bei eurem Lehrer ab. </w:t>
      </w:r>
      <w:r w:rsidR="00B00AC7">
        <w:t>Die nicht verkauften Sachen</w:t>
      </w:r>
      <w:r>
        <w:t xml:space="preserve"> kommen dann zeitnah zurück in eure Klasse und ihr könnt sie samt eurem Geld mit nach Hause nehmen. </w:t>
      </w:r>
    </w:p>
    <w:p w:rsidR="00627B77" w:rsidRDefault="00627B77" w:rsidP="00B00AC7">
      <w:r>
        <w:t>Wir freuen uns schon sehr auf diesen Flohmarkt und hoffen sehr, dass viele mitmachen.</w:t>
      </w:r>
      <w:r w:rsidR="00B00AC7">
        <w:t xml:space="preserve"> </w:t>
      </w:r>
      <w:r>
        <w:t>Falls ihr oder eure Eltern noch Fragen habt, dürft ihr uns gerne anrufen, Telefonnummer gibt es bei Lydia Büdel im Sekretariat.</w:t>
      </w:r>
    </w:p>
    <w:p w:rsidR="00627B77" w:rsidRPr="00627B77" w:rsidRDefault="00627B77" w:rsidP="00627B77">
      <w:pPr>
        <w:pBdr>
          <w:bottom w:val="single" w:sz="12" w:space="1" w:color="auto"/>
        </w:pBdr>
        <w:rPr>
          <w:rFonts w:ascii="Lucida Handwriting" w:hAnsi="Lucida Handwriting"/>
          <w:sz w:val="20"/>
          <w:szCs w:val="20"/>
        </w:rPr>
      </w:pPr>
      <w:r w:rsidRPr="00627B77">
        <w:rPr>
          <w:rFonts w:ascii="Lucida Handwriting" w:hAnsi="Lucida Handwriting"/>
          <w:sz w:val="20"/>
          <w:szCs w:val="20"/>
        </w:rPr>
        <w:t>Liebe Grüße,</w:t>
      </w:r>
    </w:p>
    <w:p w:rsidR="006B07A6" w:rsidRPr="00627B77" w:rsidRDefault="00627B77" w:rsidP="00627B77">
      <w:pPr>
        <w:pBdr>
          <w:bottom w:val="single" w:sz="12" w:space="1" w:color="auto"/>
        </w:pBdr>
        <w:rPr>
          <w:rFonts w:ascii="Lucida Handwriting" w:hAnsi="Lucida Handwriting"/>
          <w:sz w:val="20"/>
          <w:szCs w:val="20"/>
        </w:rPr>
      </w:pPr>
      <w:r w:rsidRPr="00627B77">
        <w:rPr>
          <w:rFonts w:ascii="Lucida Handwriting" w:hAnsi="Lucida Handwriting"/>
          <w:sz w:val="20"/>
          <w:szCs w:val="20"/>
        </w:rPr>
        <w:t>Euer Elternbeirat der Grund - und Mittelschule Frammersbach</w:t>
      </w:r>
    </w:p>
    <w:sectPr w:rsidR="006B07A6" w:rsidRPr="00627B77" w:rsidSect="00E63DB9">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A8A" w:rsidRDefault="00816A8A" w:rsidP="00AD4509">
      <w:pPr>
        <w:spacing w:after="0" w:line="240" w:lineRule="auto"/>
      </w:pPr>
      <w:r>
        <w:separator/>
      </w:r>
    </w:p>
  </w:endnote>
  <w:endnote w:type="continuationSeparator" w:id="0">
    <w:p w:rsidR="00816A8A" w:rsidRDefault="00816A8A" w:rsidP="00AD4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A8A" w:rsidRDefault="00816A8A" w:rsidP="00AD4509">
      <w:pPr>
        <w:spacing w:after="0" w:line="240" w:lineRule="auto"/>
      </w:pPr>
      <w:r>
        <w:separator/>
      </w:r>
    </w:p>
  </w:footnote>
  <w:footnote w:type="continuationSeparator" w:id="0">
    <w:p w:rsidR="00816A8A" w:rsidRDefault="00816A8A" w:rsidP="00AD45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227" w:rsidRDefault="00816A8A" w:rsidP="00C95227">
    <w:pPr>
      <w:pStyle w:val="Textkrper"/>
      <w:rPr>
        <w:sz w:val="24"/>
      </w:rPr>
    </w:pPr>
    <w:r w:rsidRPr="00777839">
      <w:rPr>
        <w:rFonts w:ascii="Arial" w:hAnsi="Arial" w:cs="Arial"/>
        <w:noProof/>
        <w:szCs w:val="14"/>
        <w14:shadow w14:blurRad="50800" w14:dist="38100" w14:dir="2700000" w14:sx="100000" w14:sy="100000" w14:kx="0" w14:ky="0" w14:algn="tl">
          <w14:srgbClr w14:val="000000">
            <w14:alpha w14:val="60000"/>
          </w14:srgbClr>
        </w14:shado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75.1pt;margin-top:9.3pt;width:314.55pt;height:36.3pt;z-index:-251658240" fillcolor="#369" stroked="f">
          <v:shadow on="t" color="silver" offset="3pt"/>
          <v:textpath style="font-family:&quot;Segoe Script&quot;;font-size:12pt;font-weight:bold;v-text-kern:t" trim="t" fitpath="t" string="GRUND- UND MITTELSCHULE FRAMMERSBACH&#10;Elternbeirat"/>
        </v:shape>
      </w:pict>
    </w:r>
    <w:r w:rsidR="00627B77" w:rsidRPr="00777839">
      <w:rPr>
        <w:rFonts w:ascii="Arial" w:hAnsi="Arial" w:cs="Arial"/>
        <w:noProof/>
        <w:szCs w:val="14"/>
        <w14:shadow w14:blurRad="50800" w14:dist="38100" w14:dir="2700000" w14:sx="100000" w14:sy="100000" w14:kx="0" w14:ky="0" w14:algn="tl">
          <w14:srgbClr w14:val="000000">
            <w14:alpha w14:val="60000"/>
          </w14:srgbClr>
        </w14:shadow>
      </w:rPr>
      <w:drawing>
        <wp:anchor distT="0" distB="0" distL="114300" distR="114300" simplePos="0" relativeHeight="251657216" behindDoc="1" locked="0" layoutInCell="1" allowOverlap="1">
          <wp:simplePos x="0" y="0"/>
          <wp:positionH relativeFrom="column">
            <wp:posOffset>5012055</wp:posOffset>
          </wp:positionH>
          <wp:positionV relativeFrom="paragraph">
            <wp:posOffset>77470</wp:posOffset>
          </wp:positionV>
          <wp:extent cx="1016000" cy="977900"/>
          <wp:effectExtent l="19050" t="0" r="0" b="0"/>
          <wp:wrapTight wrapText="bothSides">
            <wp:wrapPolygon edited="0">
              <wp:start x="-405" y="0"/>
              <wp:lineTo x="-405" y="21039"/>
              <wp:lineTo x="21465" y="21039"/>
              <wp:lineTo x="21465" y="0"/>
              <wp:lineTo x="-405" y="0"/>
            </wp:wrapPolygon>
          </wp:wrapTight>
          <wp:docPr id="2" name="Grafik 1" descr="D:\Eigene Dateien\Eigene Datenquellen\Schulentwicklungsprozess\Schullogo\anRüttiger_rz_010214\anRu¦êttiger_rz_010214\Logo_GMSchuleFra_RGB_Schatten_r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D:\Eigene Dateien\Eigene Datenquellen\Schulentwicklungsprozess\Schullogo\anRüttiger_rz_010214\anRu¦êttiger_rz_010214\Logo_GMSchuleFra_RGB_Schatten_rz.png"/>
                  <pic:cNvPicPr>
                    <a:picLocks noChangeAspect="1" noChangeArrowheads="1"/>
                  </pic:cNvPicPr>
                </pic:nvPicPr>
                <pic:blipFill>
                  <a:blip r:embed="rId1"/>
                  <a:srcRect/>
                  <a:stretch>
                    <a:fillRect/>
                  </a:stretch>
                </pic:blipFill>
                <pic:spPr bwMode="auto">
                  <a:xfrm>
                    <a:off x="0" y="0"/>
                    <a:ext cx="1016000" cy="977900"/>
                  </a:xfrm>
                  <a:prstGeom prst="rect">
                    <a:avLst/>
                  </a:prstGeom>
                  <a:noFill/>
                  <a:ln w="9525">
                    <a:noFill/>
                    <a:miter lim="800000"/>
                    <a:headEnd/>
                    <a:tailEnd/>
                  </a:ln>
                </pic:spPr>
              </pic:pic>
            </a:graphicData>
          </a:graphic>
        </wp:anchor>
      </w:drawing>
    </w:r>
  </w:p>
  <w:p w:rsidR="00C95227" w:rsidRPr="00C95227" w:rsidRDefault="00627B77" w:rsidP="00C95227">
    <w:pPr>
      <w:pStyle w:val="Textkrper"/>
      <w:rPr>
        <w:rFonts w:ascii="Arial" w:hAnsi="Arial" w:cs="Arial"/>
        <w:sz w:val="16"/>
        <w:szCs w:val="16"/>
      </w:rPr>
    </w:pPr>
    <w:r w:rsidRPr="00777839">
      <w:rPr>
        <w:rFonts w:ascii="Arial" w:hAnsi="Arial" w:cs="Arial"/>
        <w:szCs w:val="14"/>
        <w14:shadow w14:blurRad="50800" w14:dist="38100" w14:dir="2700000" w14:sx="100000" w14:sy="100000" w14:kx="0" w14:ky="0" w14:algn="tl">
          <w14:srgbClr w14:val="000000">
            <w14:alpha w14:val="60000"/>
          </w14:srgbClr>
        </w14:shadow>
      </w:rPr>
      <w:br/>
    </w:r>
    <w:r w:rsidRPr="00777839">
      <w:rPr>
        <w:rFonts w:ascii="Arial" w:hAnsi="Arial" w:cs="Arial"/>
        <w:sz w:val="16"/>
        <w:szCs w:val="16"/>
        <w14:shadow w14:blurRad="50800" w14:dist="38100" w14:dir="2700000" w14:sx="100000" w14:sy="100000" w14:kx="0" w14:ky="0" w14:algn="tl">
          <w14:srgbClr w14:val="000000">
            <w14:alpha w14:val="60000"/>
          </w14:srgbClr>
        </w14:shadow>
      </w:rPr>
      <w:t>Schulstraße 7</w:t>
    </w:r>
    <w:r w:rsidRPr="00777839">
      <w:rPr>
        <w:rFonts w:ascii="Arial" w:hAnsi="Arial" w:cs="Arial"/>
        <w:sz w:val="16"/>
        <w:szCs w:val="16"/>
        <w14:shadow w14:blurRad="50800" w14:dist="38100" w14:dir="2700000" w14:sx="100000" w14:sy="100000" w14:kx="0" w14:ky="0" w14:algn="tl">
          <w14:srgbClr w14:val="000000">
            <w14:alpha w14:val="60000"/>
          </w14:srgbClr>
        </w14:shadow>
      </w:rPr>
      <w:br/>
      <w:t xml:space="preserve">97833 Frammersbach </w:t>
    </w:r>
    <w:r w:rsidRPr="00777839">
      <w:rPr>
        <w:rFonts w:ascii="Arial" w:hAnsi="Arial" w:cs="Arial"/>
        <w:sz w:val="16"/>
        <w:szCs w:val="16"/>
        <w14:shadow w14:blurRad="50800" w14:dist="38100" w14:dir="2700000" w14:sx="100000" w14:sy="100000" w14:kx="0" w14:ky="0" w14:algn="tl">
          <w14:srgbClr w14:val="000000">
            <w14:alpha w14:val="60000"/>
          </w14:srgbClr>
        </w14:shadow>
      </w:rPr>
      <w:br/>
    </w:r>
    <w:r w:rsidRPr="00C95227">
      <w:rPr>
        <w:rFonts w:ascii="Arial" w:hAnsi="Arial" w:cs="Arial"/>
        <w:sz w:val="16"/>
        <w:szCs w:val="16"/>
      </w:rPr>
      <w:sym w:font="Wingdings" w:char="F028"/>
    </w:r>
    <w:r w:rsidRPr="00C95227">
      <w:rPr>
        <w:rFonts w:ascii="Arial" w:hAnsi="Arial" w:cs="Arial"/>
        <w:sz w:val="16"/>
        <w:szCs w:val="16"/>
      </w:rPr>
      <w:t>09355 339  Fax:09355 4578</w:t>
    </w:r>
    <w:r w:rsidRPr="00C95227">
      <w:rPr>
        <w:rFonts w:ascii="Arial" w:hAnsi="Arial" w:cs="Arial"/>
        <w:sz w:val="16"/>
        <w:szCs w:val="16"/>
      </w:rPr>
      <w:br/>
      <w:t xml:space="preserve">info@schule-frammersbach.de </w:t>
    </w:r>
    <w:r w:rsidRPr="00C95227">
      <w:rPr>
        <w:rFonts w:ascii="Arial" w:hAnsi="Arial" w:cs="Arial"/>
        <w:sz w:val="16"/>
        <w:szCs w:val="16"/>
      </w:rPr>
      <w:br/>
      <w:t>www.vsframmersbach.de</w:t>
    </w:r>
  </w:p>
  <w:p w:rsidR="00C95227" w:rsidRPr="00C95227" w:rsidRDefault="00816A8A">
    <w:pPr>
      <w:pStyle w:val="Kopfzeile"/>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B77"/>
    <w:rsid w:val="003632F9"/>
    <w:rsid w:val="005779F7"/>
    <w:rsid w:val="00627B77"/>
    <w:rsid w:val="006B07A6"/>
    <w:rsid w:val="00777839"/>
    <w:rsid w:val="00816A8A"/>
    <w:rsid w:val="00991E60"/>
    <w:rsid w:val="00AD1090"/>
    <w:rsid w:val="00AD4509"/>
    <w:rsid w:val="00B00AC7"/>
    <w:rsid w:val="00B07A5A"/>
    <w:rsid w:val="00DD500C"/>
    <w:rsid w:val="00EF0F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627B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627B77"/>
  </w:style>
  <w:style w:type="paragraph" w:styleId="Textkrper">
    <w:name w:val="Body Text"/>
    <w:basedOn w:val="Standard"/>
    <w:link w:val="TextkrperZchn"/>
    <w:rsid w:val="00627B77"/>
    <w:pPr>
      <w:spacing w:after="0" w:line="240" w:lineRule="auto"/>
    </w:pPr>
    <w:rPr>
      <w:rFonts w:ascii="Times New Roman" w:eastAsia="Times New Roman" w:hAnsi="Times New Roman" w:cs="Times New Roman"/>
      <w:sz w:val="18"/>
      <w:szCs w:val="24"/>
    </w:rPr>
  </w:style>
  <w:style w:type="character" w:customStyle="1" w:styleId="TextkrperZchn">
    <w:name w:val="Textkörper Zchn"/>
    <w:basedOn w:val="Absatz-Standardschriftart"/>
    <w:link w:val="Textkrper"/>
    <w:rsid w:val="00627B77"/>
    <w:rPr>
      <w:rFonts w:ascii="Times New Roman" w:eastAsia="Times New Roman" w:hAnsi="Times New Roman" w:cs="Times New Roman"/>
      <w:sz w:val="18"/>
      <w:szCs w:val="24"/>
      <w:lang w:eastAsia="de-DE"/>
    </w:rPr>
  </w:style>
  <w:style w:type="paragraph" w:styleId="Fuzeile">
    <w:name w:val="footer"/>
    <w:basedOn w:val="Standard"/>
    <w:link w:val="FuzeileZchn"/>
    <w:uiPriority w:val="99"/>
    <w:semiHidden/>
    <w:unhideWhenUsed/>
    <w:rsid w:val="005779F7"/>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5779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627B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627B77"/>
  </w:style>
  <w:style w:type="paragraph" w:styleId="Textkrper">
    <w:name w:val="Body Text"/>
    <w:basedOn w:val="Standard"/>
    <w:link w:val="TextkrperZchn"/>
    <w:rsid w:val="00627B77"/>
    <w:pPr>
      <w:spacing w:after="0" w:line="240" w:lineRule="auto"/>
    </w:pPr>
    <w:rPr>
      <w:rFonts w:ascii="Times New Roman" w:eastAsia="Times New Roman" w:hAnsi="Times New Roman" w:cs="Times New Roman"/>
      <w:sz w:val="18"/>
      <w:szCs w:val="24"/>
    </w:rPr>
  </w:style>
  <w:style w:type="character" w:customStyle="1" w:styleId="TextkrperZchn">
    <w:name w:val="Textkörper Zchn"/>
    <w:basedOn w:val="Absatz-Standardschriftart"/>
    <w:link w:val="Textkrper"/>
    <w:rsid w:val="00627B77"/>
    <w:rPr>
      <w:rFonts w:ascii="Times New Roman" w:eastAsia="Times New Roman" w:hAnsi="Times New Roman" w:cs="Times New Roman"/>
      <w:sz w:val="18"/>
      <w:szCs w:val="24"/>
      <w:lang w:eastAsia="de-DE"/>
    </w:rPr>
  </w:style>
  <w:style w:type="paragraph" w:styleId="Fuzeile">
    <w:name w:val="footer"/>
    <w:basedOn w:val="Standard"/>
    <w:link w:val="FuzeileZchn"/>
    <w:uiPriority w:val="99"/>
    <w:semiHidden/>
    <w:unhideWhenUsed/>
    <w:rsid w:val="005779F7"/>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577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2008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Wondraschek</dc:creator>
  <cp:lastModifiedBy>Ruettiger</cp:lastModifiedBy>
  <cp:revision>2</cp:revision>
  <dcterms:created xsi:type="dcterms:W3CDTF">2015-11-27T20:16:00Z</dcterms:created>
  <dcterms:modified xsi:type="dcterms:W3CDTF">2015-11-27T20:16:00Z</dcterms:modified>
</cp:coreProperties>
</file>